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Биоматериал: </w:t>
      </w:r>
      <w:r w:rsidRPr="00111057">
        <w:rPr>
          <w:rFonts w:ascii="Verdana" w:hAnsi="Verdana" w:cs="Verdana"/>
          <w:sz w:val="28"/>
          <w:szCs w:val="28"/>
        </w:rPr>
        <w:t xml:space="preserve">Сыворотка крови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Дата взятия: </w:t>
      </w:r>
      <w:r w:rsidRPr="00111057">
        <w:rPr>
          <w:rFonts w:ascii="Verdana" w:hAnsi="Verdana" w:cs="Verdana"/>
          <w:sz w:val="28"/>
          <w:szCs w:val="28"/>
        </w:rPr>
        <w:t xml:space="preserve">25.03.2017 08:38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Дата доставки: </w:t>
      </w:r>
      <w:r w:rsidRPr="00111057">
        <w:rPr>
          <w:rFonts w:ascii="Verdana" w:hAnsi="Verdana" w:cs="Verdana"/>
          <w:sz w:val="28"/>
          <w:szCs w:val="28"/>
        </w:rPr>
        <w:t>25.03.2017 16:56:04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111057">
        <w:rPr>
          <w:rFonts w:ascii="Verdana,Bold" w:hAnsi="Verdana,Bold" w:cs="Verdana,Bold"/>
          <w:b/>
          <w:bCs/>
          <w:sz w:val="28"/>
          <w:szCs w:val="28"/>
        </w:rPr>
        <w:t>Биохимические исследования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proofErr w:type="spellStart"/>
      <w:r w:rsidRPr="00111057">
        <w:rPr>
          <w:rFonts w:ascii="Verdana" w:hAnsi="Verdana" w:cs="Verdana"/>
          <w:sz w:val="28"/>
          <w:szCs w:val="28"/>
        </w:rPr>
        <w:t>Креатинин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 в крови 91.00 </w:t>
      </w:r>
      <w:proofErr w:type="spellStart"/>
      <w:r w:rsidRPr="00111057">
        <w:rPr>
          <w:rFonts w:ascii="Verdana" w:hAnsi="Verdana" w:cs="Verdana"/>
          <w:sz w:val="28"/>
          <w:szCs w:val="28"/>
        </w:rPr>
        <w:t>мкмоль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/л </w:t>
      </w:r>
      <w:r w:rsidR="0008070D">
        <w:rPr>
          <w:rFonts w:ascii="Verdana" w:hAnsi="Verdana" w:cs="Verdana"/>
          <w:sz w:val="28"/>
          <w:szCs w:val="28"/>
        </w:rPr>
        <w:t xml:space="preserve">     </w:t>
      </w:r>
      <w:r w:rsidRPr="00111057">
        <w:rPr>
          <w:rFonts w:ascii="Verdana" w:hAnsi="Verdana" w:cs="Verdana"/>
          <w:sz w:val="28"/>
          <w:szCs w:val="28"/>
        </w:rPr>
        <w:t>63.60 - 110.50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>Мочевина 7.40</w:t>
      </w:r>
      <w:r w:rsidR="0008070D">
        <w:rPr>
          <w:rFonts w:ascii="Verdana" w:hAnsi="Verdana" w:cs="Verdana"/>
          <w:sz w:val="28"/>
          <w:szCs w:val="28"/>
        </w:rPr>
        <w:t xml:space="preserve">                </w:t>
      </w:r>
      <w:proofErr w:type="spellStart"/>
      <w:r w:rsidRPr="00111057">
        <w:rPr>
          <w:rFonts w:ascii="Verdana" w:hAnsi="Verdana" w:cs="Verdana"/>
          <w:sz w:val="28"/>
          <w:szCs w:val="28"/>
        </w:rPr>
        <w:t>ммоль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/л </w:t>
      </w:r>
      <w:r w:rsidR="0008070D">
        <w:rPr>
          <w:rFonts w:ascii="Verdana" w:hAnsi="Verdana" w:cs="Verdana"/>
          <w:sz w:val="28"/>
          <w:szCs w:val="28"/>
        </w:rPr>
        <w:t xml:space="preserve">       </w:t>
      </w:r>
      <w:r w:rsidRPr="00111057">
        <w:rPr>
          <w:rFonts w:ascii="Verdana" w:hAnsi="Verdana" w:cs="Verdana"/>
          <w:sz w:val="28"/>
          <w:szCs w:val="28"/>
        </w:rPr>
        <w:t>3.20 - 7.40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&gt; )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>Билирубин общий 22.90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 </w:t>
      </w:r>
      <w:proofErr w:type="spellStart"/>
      <w:r w:rsidRPr="00111057">
        <w:rPr>
          <w:rFonts w:ascii="Verdana,Bold" w:hAnsi="Verdana,Bold" w:cs="Verdana,Bold"/>
          <w:b/>
          <w:bCs/>
          <w:sz w:val="28"/>
          <w:szCs w:val="28"/>
        </w:rPr>
        <w:t>мкмоль</w:t>
      </w:r>
      <w:proofErr w:type="spellEnd"/>
      <w:r w:rsidRPr="00111057">
        <w:rPr>
          <w:rFonts w:ascii="Verdana,Bold" w:hAnsi="Verdana,Bold" w:cs="Verdana,Bold"/>
          <w:b/>
          <w:bCs/>
          <w:sz w:val="28"/>
          <w:szCs w:val="28"/>
        </w:rPr>
        <w:t>/л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  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>5.00 - 21.00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>АЛТ (</w:t>
      </w:r>
      <w:proofErr w:type="spellStart"/>
      <w:r w:rsidRPr="00111057">
        <w:rPr>
          <w:rFonts w:ascii="Verdana" w:hAnsi="Verdana" w:cs="Verdana"/>
          <w:sz w:val="28"/>
          <w:szCs w:val="28"/>
        </w:rPr>
        <w:t>аланинаминотрансфераза</w:t>
      </w:r>
      <w:proofErr w:type="spellEnd"/>
      <w:r w:rsidRPr="00111057">
        <w:rPr>
          <w:rFonts w:ascii="Verdana" w:hAnsi="Verdana" w:cs="Verdana"/>
          <w:sz w:val="28"/>
          <w:szCs w:val="28"/>
        </w:rPr>
        <w:t>) 23.00</w:t>
      </w:r>
      <w:r w:rsidR="0008070D">
        <w:rPr>
          <w:rFonts w:ascii="Verdana" w:hAnsi="Verdana" w:cs="Verdana"/>
          <w:sz w:val="28"/>
          <w:szCs w:val="28"/>
        </w:rPr>
        <w:t xml:space="preserve"> </w:t>
      </w:r>
      <w:r w:rsidRPr="00111057">
        <w:rPr>
          <w:rFonts w:ascii="Verdana" w:hAnsi="Verdana" w:cs="Verdana"/>
          <w:sz w:val="28"/>
          <w:szCs w:val="28"/>
        </w:rPr>
        <w:t xml:space="preserve"> </w:t>
      </w:r>
      <w:proofErr w:type="spellStart"/>
      <w:r w:rsidRPr="00111057">
        <w:rPr>
          <w:rFonts w:ascii="Verdana" w:hAnsi="Verdana" w:cs="Verdana"/>
          <w:sz w:val="28"/>
          <w:szCs w:val="28"/>
        </w:rPr>
        <w:t>Ед</w:t>
      </w:r>
      <w:proofErr w:type="spellEnd"/>
      <w:r w:rsidRPr="00111057">
        <w:rPr>
          <w:rFonts w:ascii="Verdana" w:hAnsi="Verdana" w:cs="Verdana"/>
          <w:sz w:val="28"/>
          <w:szCs w:val="28"/>
        </w:rPr>
        <w:t>/л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 xml:space="preserve"> </w:t>
      </w:r>
      <w:r w:rsidR="0008070D">
        <w:rPr>
          <w:rFonts w:ascii="Verdana" w:hAnsi="Verdana" w:cs="Verdana"/>
          <w:sz w:val="28"/>
          <w:szCs w:val="28"/>
        </w:rPr>
        <w:t xml:space="preserve">   </w:t>
      </w:r>
      <w:r w:rsidRPr="00111057">
        <w:rPr>
          <w:rFonts w:ascii="Verdana" w:hAnsi="Verdana" w:cs="Verdana"/>
          <w:sz w:val="28"/>
          <w:szCs w:val="28"/>
        </w:rPr>
        <w:t>&lt; 55.00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>АСТ (</w:t>
      </w:r>
      <w:proofErr w:type="spellStart"/>
      <w:r w:rsidRPr="00111057">
        <w:rPr>
          <w:rFonts w:ascii="Verdana" w:hAnsi="Verdana" w:cs="Verdana"/>
          <w:sz w:val="28"/>
          <w:szCs w:val="28"/>
        </w:rPr>
        <w:t>аспартатаминотрансфераза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) 25.00 </w:t>
      </w:r>
      <w:proofErr w:type="spellStart"/>
      <w:r w:rsidRPr="00111057">
        <w:rPr>
          <w:rFonts w:ascii="Verdana" w:hAnsi="Verdana" w:cs="Verdana"/>
          <w:sz w:val="28"/>
          <w:szCs w:val="28"/>
        </w:rPr>
        <w:t>Ед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/л </w:t>
      </w:r>
      <w:r w:rsidR="0008070D">
        <w:rPr>
          <w:rFonts w:ascii="Verdana" w:hAnsi="Verdana" w:cs="Verdana"/>
          <w:sz w:val="28"/>
          <w:szCs w:val="28"/>
        </w:rPr>
        <w:t xml:space="preserve">    </w:t>
      </w:r>
      <w:r w:rsidRPr="00111057">
        <w:rPr>
          <w:rFonts w:ascii="Verdana" w:hAnsi="Verdana" w:cs="Verdana"/>
          <w:sz w:val="28"/>
          <w:szCs w:val="28"/>
        </w:rPr>
        <w:t>5.00 - 34.00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>ГГТП (</w:t>
      </w:r>
      <w:proofErr w:type="spellStart"/>
      <w:r w:rsidRPr="00111057">
        <w:rPr>
          <w:rFonts w:ascii="Verdana" w:hAnsi="Verdana" w:cs="Verdana"/>
          <w:sz w:val="28"/>
          <w:szCs w:val="28"/>
        </w:rPr>
        <w:t>гамма-глутамилтранспептидаза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) 29.00 </w:t>
      </w:r>
      <w:proofErr w:type="spellStart"/>
      <w:r w:rsidRPr="00111057">
        <w:rPr>
          <w:rFonts w:ascii="Verdana" w:hAnsi="Verdana" w:cs="Verdana"/>
          <w:sz w:val="28"/>
          <w:szCs w:val="28"/>
        </w:rPr>
        <w:t>Ед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/л 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>12.00 - 64.00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 xml:space="preserve">Щелочная фосфатаза 97.00 </w:t>
      </w:r>
      <w:r w:rsidR="0008070D">
        <w:rPr>
          <w:rFonts w:ascii="Verdana" w:hAnsi="Verdana" w:cs="Verdana"/>
          <w:sz w:val="28"/>
          <w:szCs w:val="28"/>
        </w:rPr>
        <w:t xml:space="preserve">   </w:t>
      </w:r>
      <w:proofErr w:type="spellStart"/>
      <w:r w:rsidRPr="00111057">
        <w:rPr>
          <w:rFonts w:ascii="Verdana" w:hAnsi="Verdana" w:cs="Verdana"/>
          <w:sz w:val="28"/>
          <w:szCs w:val="28"/>
        </w:rPr>
        <w:t>Ед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/л 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>40.00 - 150.00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 xml:space="preserve">Альфа-амилаза 70.00 </w:t>
      </w:r>
      <w:r w:rsidR="0008070D">
        <w:rPr>
          <w:rFonts w:ascii="Verdana" w:hAnsi="Verdana" w:cs="Verdana"/>
          <w:sz w:val="28"/>
          <w:szCs w:val="28"/>
        </w:rPr>
        <w:t xml:space="preserve">            </w:t>
      </w:r>
      <w:proofErr w:type="spellStart"/>
      <w:r w:rsidRPr="00111057">
        <w:rPr>
          <w:rFonts w:ascii="Verdana" w:hAnsi="Verdana" w:cs="Verdana"/>
          <w:sz w:val="28"/>
          <w:szCs w:val="28"/>
        </w:rPr>
        <w:t>Ед</w:t>
      </w:r>
      <w:proofErr w:type="spellEnd"/>
      <w:r w:rsidRPr="00111057">
        <w:rPr>
          <w:rFonts w:ascii="Verdana" w:hAnsi="Verdana" w:cs="Verdana"/>
          <w:sz w:val="28"/>
          <w:szCs w:val="28"/>
        </w:rPr>
        <w:t>/л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 xml:space="preserve"> 28.00 - 100.00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&gt; )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Холестерин общий 5.94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   </w:t>
      </w:r>
      <w:proofErr w:type="spellStart"/>
      <w:r w:rsidRPr="00111057">
        <w:rPr>
          <w:rFonts w:ascii="Verdana,Bold" w:hAnsi="Verdana,Bold" w:cs="Verdana,Bold"/>
          <w:b/>
          <w:bCs/>
          <w:sz w:val="28"/>
          <w:szCs w:val="28"/>
        </w:rPr>
        <w:t>ммоль</w:t>
      </w:r>
      <w:proofErr w:type="spellEnd"/>
      <w:r w:rsidRPr="00111057">
        <w:rPr>
          <w:rFonts w:ascii="Verdana,Bold" w:hAnsi="Verdana,Bold" w:cs="Verdana,Bold"/>
          <w:b/>
          <w:bCs/>
          <w:sz w:val="28"/>
          <w:szCs w:val="28"/>
        </w:rPr>
        <w:t>/л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 xml:space="preserve">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</w:t>
      </w:r>
      <w:r w:rsidRPr="00111057">
        <w:rPr>
          <w:rFonts w:ascii="Verdana,Bold" w:hAnsi="Verdana,Bold" w:cs="Verdana,Bold"/>
          <w:b/>
          <w:bCs/>
          <w:sz w:val="28"/>
          <w:szCs w:val="28"/>
        </w:rPr>
        <w:t>&lt; 5.18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proofErr w:type="spellStart"/>
      <w:r w:rsidRPr="00111057">
        <w:rPr>
          <w:rFonts w:ascii="Verdana" w:hAnsi="Verdana" w:cs="Verdana"/>
          <w:sz w:val="28"/>
          <w:szCs w:val="28"/>
        </w:rPr>
        <w:t>Аполипопротеин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 А1 1.24</w:t>
      </w:r>
      <w:r w:rsidR="0008070D">
        <w:rPr>
          <w:rFonts w:ascii="Verdana" w:hAnsi="Verdana" w:cs="Verdana"/>
          <w:sz w:val="28"/>
          <w:szCs w:val="28"/>
        </w:rPr>
        <w:t xml:space="preserve">    </w:t>
      </w:r>
      <w:r w:rsidRPr="00111057">
        <w:rPr>
          <w:rFonts w:ascii="Verdana" w:hAnsi="Verdana" w:cs="Verdana"/>
          <w:sz w:val="28"/>
          <w:szCs w:val="28"/>
        </w:rPr>
        <w:t xml:space="preserve"> г/л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 xml:space="preserve"> </w:t>
      </w:r>
      <w:r w:rsidR="0008070D">
        <w:rPr>
          <w:rFonts w:ascii="Verdana" w:hAnsi="Verdana" w:cs="Verdana"/>
          <w:sz w:val="28"/>
          <w:szCs w:val="28"/>
        </w:rPr>
        <w:t xml:space="preserve">     </w:t>
      </w:r>
      <w:r w:rsidRPr="00111057">
        <w:rPr>
          <w:rFonts w:ascii="Verdana" w:hAnsi="Verdana" w:cs="Verdana"/>
          <w:sz w:val="28"/>
          <w:szCs w:val="28"/>
        </w:rPr>
        <w:t>1.04 - 2.02</w:t>
      </w:r>
    </w:p>
    <w:p w:rsidR="00111057" w:rsidRPr="00111057" w:rsidRDefault="00111057" w:rsidP="0011105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proofErr w:type="spellStart"/>
      <w:r w:rsidRPr="00111057">
        <w:rPr>
          <w:rFonts w:ascii="Verdana" w:hAnsi="Verdana" w:cs="Verdana"/>
          <w:sz w:val="28"/>
          <w:szCs w:val="28"/>
        </w:rPr>
        <w:t>Гаптоглобин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 2.18 </w:t>
      </w:r>
      <w:r w:rsidR="0008070D">
        <w:rPr>
          <w:rFonts w:ascii="Verdana" w:hAnsi="Verdana" w:cs="Verdana"/>
          <w:sz w:val="28"/>
          <w:szCs w:val="28"/>
        </w:rPr>
        <w:t xml:space="preserve">               </w:t>
      </w:r>
      <w:r w:rsidRPr="00111057">
        <w:rPr>
          <w:rFonts w:ascii="Verdana" w:hAnsi="Verdana" w:cs="Verdana"/>
          <w:sz w:val="28"/>
          <w:szCs w:val="28"/>
        </w:rPr>
        <w:t>г/л</w:t>
      </w:r>
      <w:r w:rsidR="0008070D">
        <w:rPr>
          <w:rFonts w:ascii="Verdana" w:hAnsi="Verdana" w:cs="Verdana"/>
          <w:sz w:val="28"/>
          <w:szCs w:val="28"/>
        </w:rPr>
        <w:t xml:space="preserve">            </w:t>
      </w:r>
      <w:r w:rsidRPr="00111057">
        <w:rPr>
          <w:rFonts w:ascii="Verdana" w:hAnsi="Verdana" w:cs="Verdana"/>
          <w:sz w:val="28"/>
          <w:szCs w:val="28"/>
        </w:rPr>
        <w:t xml:space="preserve"> 0.14 - 2.58</w:t>
      </w:r>
    </w:p>
    <w:p w:rsidR="00054FFB" w:rsidRDefault="00111057" w:rsidP="00111057">
      <w:pPr>
        <w:rPr>
          <w:rFonts w:ascii="Verdana" w:hAnsi="Verdana" w:cs="Verdana"/>
          <w:sz w:val="28"/>
          <w:szCs w:val="28"/>
        </w:rPr>
      </w:pPr>
      <w:r w:rsidRPr="00111057">
        <w:rPr>
          <w:rFonts w:ascii="Tahoma" w:hAnsi="Tahoma" w:cs="Tahoma"/>
          <w:sz w:val="28"/>
          <w:szCs w:val="28"/>
        </w:rPr>
        <w:t xml:space="preserve">( ) </w:t>
      </w:r>
      <w:r w:rsidRPr="00111057">
        <w:rPr>
          <w:rFonts w:ascii="Verdana" w:hAnsi="Verdana" w:cs="Verdana"/>
          <w:sz w:val="28"/>
          <w:szCs w:val="28"/>
        </w:rPr>
        <w:t xml:space="preserve">Альфа-2 </w:t>
      </w:r>
      <w:proofErr w:type="spellStart"/>
      <w:r w:rsidRPr="00111057">
        <w:rPr>
          <w:rFonts w:ascii="Verdana" w:hAnsi="Verdana" w:cs="Verdana"/>
          <w:sz w:val="28"/>
          <w:szCs w:val="28"/>
        </w:rPr>
        <w:t>Макроглобулин</w:t>
      </w:r>
      <w:proofErr w:type="spellEnd"/>
      <w:r w:rsidRPr="00111057">
        <w:rPr>
          <w:rFonts w:ascii="Verdana" w:hAnsi="Verdana" w:cs="Verdana"/>
          <w:sz w:val="28"/>
          <w:szCs w:val="28"/>
        </w:rPr>
        <w:t xml:space="preserve"> </w:t>
      </w:r>
      <w:r w:rsidR="0008070D">
        <w:rPr>
          <w:rFonts w:ascii="Verdana" w:hAnsi="Verdana" w:cs="Verdana"/>
          <w:sz w:val="28"/>
          <w:szCs w:val="28"/>
        </w:rPr>
        <w:t xml:space="preserve"> </w:t>
      </w:r>
      <w:r w:rsidRPr="00111057">
        <w:rPr>
          <w:rFonts w:ascii="Verdana" w:hAnsi="Verdana" w:cs="Verdana"/>
          <w:sz w:val="28"/>
          <w:szCs w:val="28"/>
        </w:rPr>
        <w:t>2.43 г/л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111057">
        <w:rPr>
          <w:rFonts w:ascii="Verdana" w:hAnsi="Verdana" w:cs="Verdana"/>
          <w:sz w:val="28"/>
          <w:szCs w:val="28"/>
        </w:rPr>
        <w:t xml:space="preserve"> 1.19 - 2.54</w:t>
      </w:r>
    </w:p>
    <w:p w:rsidR="00B80B51" w:rsidRDefault="00B80B51" w:rsidP="00111057">
      <w:pPr>
        <w:rPr>
          <w:rFonts w:ascii="Verdana" w:hAnsi="Verdana" w:cs="Verdana"/>
          <w:sz w:val="28"/>
          <w:szCs w:val="28"/>
        </w:rPr>
      </w:pP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л: </w:t>
      </w:r>
      <w:r w:rsidRPr="00B80B51">
        <w:rPr>
          <w:rFonts w:ascii="Verdana" w:hAnsi="Verdana" w:cs="Verdana"/>
          <w:sz w:val="28"/>
          <w:szCs w:val="28"/>
        </w:rPr>
        <w:t xml:space="preserve">Кровь ЭДТА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Дата взятия: </w:t>
      </w:r>
      <w:r w:rsidRPr="00B80B51">
        <w:rPr>
          <w:rFonts w:ascii="Verdana" w:hAnsi="Verdana" w:cs="Verdana"/>
          <w:sz w:val="28"/>
          <w:szCs w:val="28"/>
        </w:rPr>
        <w:t xml:space="preserve">25.03.2017 08:38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Дата доставки: </w:t>
      </w:r>
      <w:r w:rsidRPr="00B80B51">
        <w:rPr>
          <w:rFonts w:ascii="Verdana" w:hAnsi="Verdana" w:cs="Verdana"/>
          <w:sz w:val="28"/>
          <w:szCs w:val="28"/>
        </w:rPr>
        <w:t>25.03.2017 16:33:03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>Гематология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>ОБЩИЙ АНАЛИЗ КРОВИ (CBC), SYSMEX XN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Лейкоциты (WBC) 4.81</w:t>
      </w:r>
      <w:r w:rsidR="0008070D">
        <w:rPr>
          <w:rFonts w:ascii="Verdana" w:hAnsi="Verdana" w:cs="Verdana"/>
          <w:sz w:val="28"/>
          <w:szCs w:val="28"/>
        </w:rPr>
        <w:t xml:space="preserve">   </w:t>
      </w:r>
      <w:r w:rsidRPr="00B80B51">
        <w:rPr>
          <w:rFonts w:ascii="Verdana" w:hAnsi="Verdana" w:cs="Verdana"/>
          <w:sz w:val="28"/>
          <w:szCs w:val="28"/>
        </w:rPr>
        <w:t xml:space="preserve"> x10^9/л </w:t>
      </w:r>
      <w:r w:rsidR="0008070D">
        <w:rPr>
          <w:rFonts w:ascii="Verdana" w:hAnsi="Verdana" w:cs="Verdana"/>
          <w:sz w:val="28"/>
          <w:szCs w:val="28"/>
        </w:rPr>
        <w:t xml:space="preserve">      </w:t>
      </w:r>
      <w:r w:rsidRPr="00B80B51">
        <w:rPr>
          <w:rFonts w:ascii="Verdana" w:hAnsi="Verdana" w:cs="Verdana"/>
          <w:sz w:val="28"/>
          <w:szCs w:val="28"/>
        </w:rPr>
        <w:t>3.80 - 10.50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Эритроциты (RBC) 5.57</w:t>
      </w:r>
      <w:r w:rsidR="0008070D">
        <w:rPr>
          <w:rFonts w:ascii="Verdana" w:hAnsi="Verdana" w:cs="Verdana"/>
          <w:sz w:val="28"/>
          <w:szCs w:val="28"/>
        </w:rPr>
        <w:t xml:space="preserve">   </w:t>
      </w:r>
      <w:r w:rsidRPr="00B80B51">
        <w:rPr>
          <w:rFonts w:ascii="Verdana" w:hAnsi="Verdana" w:cs="Verdana"/>
          <w:sz w:val="28"/>
          <w:szCs w:val="28"/>
        </w:rPr>
        <w:t xml:space="preserve"> x10^12/л </w:t>
      </w:r>
      <w:r w:rsidR="0008070D">
        <w:rPr>
          <w:rFonts w:ascii="Verdana" w:hAnsi="Verdana" w:cs="Verdana"/>
          <w:sz w:val="28"/>
          <w:szCs w:val="28"/>
        </w:rPr>
        <w:t xml:space="preserve">    </w:t>
      </w:r>
      <w:r w:rsidRPr="00B80B51">
        <w:rPr>
          <w:rFonts w:ascii="Verdana" w:hAnsi="Verdana" w:cs="Verdana"/>
          <w:sz w:val="28"/>
          <w:szCs w:val="28"/>
        </w:rPr>
        <w:t>4.37 - 5.79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&gt; )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Гемоглобин (HGB, </w:t>
      </w:r>
      <w:proofErr w:type="spellStart"/>
      <w:r w:rsidRPr="00B80B51">
        <w:rPr>
          <w:rFonts w:ascii="Verdana,Bold" w:hAnsi="Verdana,Bold" w:cs="Verdana,Bold"/>
          <w:b/>
          <w:bCs/>
          <w:sz w:val="28"/>
          <w:szCs w:val="28"/>
        </w:rPr>
        <w:t>Hb</w:t>
      </w:r>
      <w:proofErr w:type="spellEnd"/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) 175.00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г/л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       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>130.00 - 160.00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&gt; )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Гематокрит (HCT) 51.00 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    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>%</w:t>
      </w:r>
      <w:r w:rsidR="0008070D">
        <w:rPr>
          <w:rFonts w:ascii="Verdana,Bold" w:hAnsi="Verdana,Bold" w:cs="Verdana,Bold"/>
          <w:b/>
          <w:bCs/>
          <w:sz w:val="28"/>
          <w:szCs w:val="28"/>
        </w:rPr>
        <w:t xml:space="preserve">              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 39.85 - 50.99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Средний объем эритроцита (MCV) 91.60 </w:t>
      </w:r>
      <w:r w:rsidR="0008070D">
        <w:rPr>
          <w:rFonts w:ascii="Verdana" w:hAnsi="Verdana" w:cs="Verdana"/>
          <w:sz w:val="28"/>
          <w:szCs w:val="28"/>
        </w:rPr>
        <w:t xml:space="preserve"> </w:t>
      </w:r>
      <w:proofErr w:type="spellStart"/>
      <w:r w:rsidRPr="00B80B51">
        <w:rPr>
          <w:rFonts w:ascii="Verdana" w:hAnsi="Verdana" w:cs="Verdana"/>
          <w:sz w:val="28"/>
          <w:szCs w:val="28"/>
        </w:rPr>
        <w:t>фл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</w:t>
      </w:r>
      <w:r w:rsidR="0008070D">
        <w:rPr>
          <w:rFonts w:ascii="Verdana" w:hAnsi="Verdana" w:cs="Verdana"/>
          <w:sz w:val="28"/>
          <w:szCs w:val="28"/>
        </w:rPr>
        <w:t xml:space="preserve">  </w:t>
      </w:r>
      <w:r w:rsidRPr="00B80B51">
        <w:rPr>
          <w:rFonts w:ascii="Verdana" w:hAnsi="Verdana" w:cs="Verdana"/>
          <w:sz w:val="28"/>
          <w:szCs w:val="28"/>
        </w:rPr>
        <w:t>81.66 - 97.89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Среднее содержание </w:t>
      </w:r>
      <w:proofErr w:type="spellStart"/>
      <w:r w:rsidRPr="00B80B51">
        <w:rPr>
          <w:rFonts w:ascii="Verdana" w:hAnsi="Verdana" w:cs="Verdana"/>
          <w:sz w:val="28"/>
          <w:szCs w:val="28"/>
        </w:rPr>
        <w:t>Hb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в эритроците (MCH) 31.40 </w:t>
      </w:r>
      <w:r w:rsidR="0008070D">
        <w:rPr>
          <w:rFonts w:ascii="Verdana" w:hAnsi="Verdana" w:cs="Verdana"/>
          <w:sz w:val="28"/>
          <w:szCs w:val="28"/>
        </w:rPr>
        <w:t xml:space="preserve">   </w:t>
      </w:r>
      <w:proofErr w:type="spellStart"/>
      <w:r w:rsidRPr="00B80B51">
        <w:rPr>
          <w:rFonts w:ascii="Verdana" w:hAnsi="Verdana" w:cs="Verdana"/>
          <w:sz w:val="28"/>
          <w:szCs w:val="28"/>
        </w:rPr>
        <w:t>пг</w:t>
      </w:r>
      <w:proofErr w:type="spellEnd"/>
      <w:r w:rsidR="0008070D">
        <w:rPr>
          <w:rFonts w:ascii="Verdana" w:hAnsi="Verdana" w:cs="Verdana"/>
          <w:sz w:val="28"/>
          <w:szCs w:val="28"/>
        </w:rPr>
        <w:t xml:space="preserve">  </w:t>
      </w:r>
      <w:r w:rsidRPr="00B80B51">
        <w:rPr>
          <w:rFonts w:ascii="Verdana" w:hAnsi="Verdana" w:cs="Verdana"/>
          <w:sz w:val="28"/>
          <w:szCs w:val="28"/>
        </w:rPr>
        <w:t xml:space="preserve"> 27.74 - 33.18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Средняя концентрация </w:t>
      </w:r>
      <w:proofErr w:type="spellStart"/>
      <w:r w:rsidRPr="00B80B51">
        <w:rPr>
          <w:rFonts w:ascii="Verdana" w:hAnsi="Verdana" w:cs="Verdana"/>
          <w:sz w:val="28"/>
          <w:szCs w:val="28"/>
        </w:rPr>
        <w:t>Hb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в эритроцитах (MCHC) 343.00 г/л 316.00 - 357.00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Индекс распределения эритроцитов (RDW-SD) 40.50 </w:t>
      </w:r>
      <w:proofErr w:type="spellStart"/>
      <w:r w:rsidRPr="00B80B51">
        <w:rPr>
          <w:rFonts w:ascii="Verdana" w:hAnsi="Verdana" w:cs="Verdana"/>
          <w:sz w:val="28"/>
          <w:szCs w:val="28"/>
        </w:rPr>
        <w:t>фл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39.90 - 52.20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&lt; )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>Индекс распределения эритроцитов (RDW-CV) 12.00 % 12.20 - 14.60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&gt; )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>Тромбоциты (PLT) 403.00 x10^9/л 144.63 - 334.60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Средний объем тромбоцита (MPV) 10.10 </w:t>
      </w:r>
      <w:proofErr w:type="spellStart"/>
      <w:r w:rsidRPr="00B80B51">
        <w:rPr>
          <w:rFonts w:ascii="Verdana" w:hAnsi="Verdana" w:cs="Verdana"/>
          <w:sz w:val="28"/>
          <w:szCs w:val="28"/>
        </w:rPr>
        <w:t>фл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8.80 - 11.86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&gt; ) </w:t>
      </w:r>
      <w:proofErr w:type="spellStart"/>
      <w:r w:rsidRPr="00B80B51">
        <w:rPr>
          <w:rFonts w:ascii="Verdana,Bold" w:hAnsi="Verdana,Bold" w:cs="Verdana,Bold"/>
          <w:b/>
          <w:bCs/>
          <w:sz w:val="28"/>
          <w:szCs w:val="28"/>
        </w:rPr>
        <w:t>Тромбокрит</w:t>
      </w:r>
      <w:proofErr w:type="spellEnd"/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 (PCT) 0.41 % 0.16 - 0.33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Индекс </w:t>
      </w:r>
      <w:proofErr w:type="spellStart"/>
      <w:r w:rsidRPr="00B80B51">
        <w:rPr>
          <w:rFonts w:ascii="Verdana" w:hAnsi="Verdana" w:cs="Verdana"/>
          <w:sz w:val="28"/>
          <w:szCs w:val="28"/>
        </w:rPr>
        <w:t>распред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. тромбоцитов (PDW) 11.80 </w:t>
      </w:r>
      <w:proofErr w:type="spellStart"/>
      <w:r w:rsidRPr="00B80B51">
        <w:rPr>
          <w:rFonts w:ascii="Verdana" w:hAnsi="Verdana" w:cs="Verdana"/>
          <w:sz w:val="28"/>
          <w:szCs w:val="28"/>
        </w:rPr>
        <w:t>фл</w:t>
      </w:r>
      <w:proofErr w:type="spellEnd"/>
      <w:r w:rsidRPr="00B80B51">
        <w:rPr>
          <w:rFonts w:ascii="Verdana" w:hAnsi="Verdana" w:cs="Verdana"/>
          <w:sz w:val="28"/>
          <w:szCs w:val="28"/>
        </w:rPr>
        <w:t xml:space="preserve"> 9.80 - 15.20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>ЛЕЙКОЦИТАРНАЯ ФОРМУЛА, SYSMEX XN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Нейтрофилы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Ne</w:t>
      </w:r>
      <w:proofErr w:type="spellEnd"/>
      <w:r w:rsidRPr="00B80B51">
        <w:rPr>
          <w:rFonts w:ascii="Verdana" w:hAnsi="Verdana" w:cs="Verdana"/>
          <w:sz w:val="28"/>
          <w:szCs w:val="28"/>
        </w:rPr>
        <w:t>), абсолютное количество 2.01 x10^9/л 1.40 - 6.60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Нейтрофилы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Ne</w:t>
      </w:r>
      <w:proofErr w:type="spellEnd"/>
      <w:r w:rsidRPr="00B80B51">
        <w:rPr>
          <w:rFonts w:ascii="Verdana" w:hAnsi="Verdana" w:cs="Verdana"/>
          <w:sz w:val="28"/>
          <w:szCs w:val="28"/>
        </w:rPr>
        <w:t>), % 41.90 % 38.80 - 70.37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lastRenderedPageBreak/>
        <w:t xml:space="preserve">( ) </w:t>
      </w:r>
      <w:r w:rsidRPr="00B80B51">
        <w:rPr>
          <w:rFonts w:ascii="Verdana" w:hAnsi="Verdana" w:cs="Verdana"/>
          <w:sz w:val="28"/>
          <w:szCs w:val="28"/>
        </w:rPr>
        <w:t>Лимфоциты (LYMF), абсолютное количество 2.07 x10^9/л 1.20 - 3.40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Лимфоциты (LYMF), % 43.00 % 19.28 - 46.22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Моноциты (MON), абсолютное количество 0.52 x10^9/л 0.30 - 1.10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Моноциты (MON), % 10.80 % 6.00 - 14.00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Эозинофилы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Eo</w:t>
      </w:r>
      <w:proofErr w:type="spellEnd"/>
      <w:r w:rsidRPr="00B80B51">
        <w:rPr>
          <w:rFonts w:ascii="Verdana" w:hAnsi="Verdana" w:cs="Verdana"/>
          <w:sz w:val="28"/>
          <w:szCs w:val="28"/>
        </w:rPr>
        <w:t>), абсолютное количество 0.15 x10^9/л 0.00 - 0.40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Эозинофилы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Eo</w:t>
      </w:r>
      <w:proofErr w:type="spellEnd"/>
      <w:r w:rsidRPr="00B80B51">
        <w:rPr>
          <w:rFonts w:ascii="Verdana" w:hAnsi="Verdana" w:cs="Verdana"/>
          <w:sz w:val="28"/>
          <w:szCs w:val="28"/>
        </w:rPr>
        <w:t>), % 3.10 % 0.35 - 5.25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Базофилы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Ba</w:t>
      </w:r>
      <w:proofErr w:type="spellEnd"/>
      <w:r w:rsidRPr="00B80B51">
        <w:rPr>
          <w:rFonts w:ascii="Verdana" w:hAnsi="Verdana" w:cs="Verdana"/>
          <w:sz w:val="28"/>
          <w:szCs w:val="28"/>
        </w:rPr>
        <w:t>), абсолютное количество 0.060 x10^9/л 0.010 - 0.080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Базофилы (</w:t>
      </w:r>
      <w:proofErr w:type="spellStart"/>
      <w:r w:rsidRPr="00B80B51">
        <w:rPr>
          <w:rFonts w:ascii="Verdana" w:hAnsi="Verdana" w:cs="Verdana"/>
          <w:sz w:val="28"/>
          <w:szCs w:val="28"/>
        </w:rPr>
        <w:t>Ba</w:t>
      </w:r>
      <w:proofErr w:type="spellEnd"/>
      <w:r w:rsidRPr="00B80B51">
        <w:rPr>
          <w:rFonts w:ascii="Verdana" w:hAnsi="Verdana" w:cs="Verdana"/>
          <w:sz w:val="28"/>
          <w:szCs w:val="28"/>
        </w:rPr>
        <w:t>), % 1.20 % 0.20 - 1.20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Незрелые гранулоциты, абсолютное количество 0.05 x10^9/л 0.00 - 0.09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&gt; )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>Незрелые гранулоциты % 1.00 % 0.00 - 0.60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>Нормобласты, абсолютное количество 0.00 x10^9/л 0.00 - 0.11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Verdana" w:hAnsi="Verdana" w:cs="Verdana"/>
          <w:sz w:val="28"/>
          <w:szCs w:val="28"/>
        </w:rPr>
        <w:t xml:space="preserve">Нормобласты % 0.00 % см. </w:t>
      </w:r>
      <w:proofErr w:type="spellStart"/>
      <w:r w:rsidRPr="00B80B51">
        <w:rPr>
          <w:rFonts w:ascii="Verdana" w:hAnsi="Verdana" w:cs="Verdana"/>
          <w:sz w:val="28"/>
          <w:szCs w:val="28"/>
        </w:rPr>
        <w:t>абс</w:t>
      </w:r>
      <w:proofErr w:type="spellEnd"/>
      <w:r w:rsidRPr="00B80B51">
        <w:rPr>
          <w:rFonts w:ascii="Verdana" w:hAnsi="Verdana" w:cs="Verdana"/>
          <w:sz w:val="28"/>
          <w:szCs w:val="28"/>
        </w:rPr>
        <w:t>. кол-во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>СКОРОСТЬ ОСЕДАНИЯ ЭРИТРОЦИТОВ:</w:t>
      </w:r>
    </w:p>
    <w:p w:rsidR="00B80B51" w:rsidRPr="00B80B51" w:rsidRDefault="00B80B51" w:rsidP="00B80B5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8"/>
          <w:szCs w:val="28"/>
        </w:rPr>
      </w:pPr>
      <w:r w:rsidRPr="00B80B51">
        <w:rPr>
          <w:rFonts w:ascii="Tahoma" w:hAnsi="Tahoma" w:cs="Tahoma"/>
          <w:sz w:val="28"/>
          <w:szCs w:val="28"/>
        </w:rPr>
        <w:t xml:space="preserve">( ) </w:t>
      </w:r>
      <w:r w:rsidRPr="00B80B51">
        <w:rPr>
          <w:rFonts w:ascii="Verdana" w:hAnsi="Verdana" w:cs="Verdana"/>
          <w:sz w:val="28"/>
          <w:szCs w:val="28"/>
        </w:rPr>
        <w:t xml:space="preserve">СОЭ (метод аттестован по </w:t>
      </w:r>
      <w:proofErr w:type="spellStart"/>
      <w:r w:rsidRPr="00B80B51">
        <w:rPr>
          <w:rFonts w:ascii="Verdana" w:hAnsi="Verdana" w:cs="Verdana"/>
          <w:sz w:val="28"/>
          <w:szCs w:val="28"/>
        </w:rPr>
        <w:t>Westergren</w:t>
      </w:r>
      <w:proofErr w:type="spellEnd"/>
      <w:r w:rsidRPr="00B80B51">
        <w:rPr>
          <w:rFonts w:ascii="Verdana" w:hAnsi="Verdana" w:cs="Verdana"/>
          <w:sz w:val="28"/>
          <w:szCs w:val="28"/>
        </w:rPr>
        <w:t>) 18.0 мм/ч 2.0 - 20.0</w:t>
      </w:r>
    </w:p>
    <w:p w:rsidR="00B80B51" w:rsidRPr="00B80B51" w:rsidRDefault="00B80B51" w:rsidP="00B80B51">
      <w:pPr>
        <w:rPr>
          <w:sz w:val="28"/>
          <w:szCs w:val="28"/>
        </w:rPr>
      </w:pP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Биоматериал: </w:t>
      </w:r>
      <w:r w:rsidRPr="00B80B51">
        <w:rPr>
          <w:rFonts w:ascii="Verdana" w:hAnsi="Verdana" w:cs="Verdana"/>
          <w:sz w:val="28"/>
          <w:szCs w:val="28"/>
        </w:rPr>
        <w:t xml:space="preserve">Сыворотка крови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Дата взятия: </w:t>
      </w:r>
      <w:r w:rsidRPr="00B80B51">
        <w:rPr>
          <w:rFonts w:ascii="Verdana" w:hAnsi="Verdana" w:cs="Verdana"/>
          <w:sz w:val="28"/>
          <w:szCs w:val="28"/>
        </w:rPr>
        <w:t xml:space="preserve">25.03.2017 08:38 </w:t>
      </w:r>
      <w:r w:rsidRPr="00B80B51">
        <w:rPr>
          <w:rFonts w:ascii="Verdana,Bold" w:hAnsi="Verdana,Bold" w:cs="Verdana,Bold"/>
          <w:b/>
          <w:bCs/>
          <w:sz w:val="28"/>
          <w:szCs w:val="28"/>
        </w:rPr>
        <w:t xml:space="preserve">Дата доставки: </w:t>
      </w:r>
      <w:r w:rsidRPr="00B80B51">
        <w:rPr>
          <w:rFonts w:ascii="Verdana" w:hAnsi="Verdana" w:cs="Verdana"/>
          <w:sz w:val="28"/>
          <w:szCs w:val="28"/>
        </w:rPr>
        <w:t>25.03.2017 16:56:04</w:t>
      </w:r>
    </w:p>
    <w:sectPr w:rsidR="00B80B51" w:rsidRPr="00B80B51" w:rsidSect="00261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111057"/>
    <w:rsid w:val="00054FFB"/>
    <w:rsid w:val="0008070D"/>
    <w:rsid w:val="00111057"/>
    <w:rsid w:val="00261BE1"/>
    <w:rsid w:val="00B80B51"/>
    <w:rsid w:val="00FB4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412</Words>
  <Characters>2352</Characters>
  <Application>Microsoft Office Word</Application>
  <DocSecurity>0</DocSecurity>
  <Lines>19</Lines>
  <Paragraphs>5</Paragraphs>
  <ScaleCrop>false</ScaleCrop>
  <Company>Grizli777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</dc:creator>
  <cp:keywords/>
  <dc:description/>
  <cp:lastModifiedBy>ZEV</cp:lastModifiedBy>
  <cp:revision>7</cp:revision>
  <dcterms:created xsi:type="dcterms:W3CDTF">2017-03-28T13:20:00Z</dcterms:created>
  <dcterms:modified xsi:type="dcterms:W3CDTF">2017-03-28T13:31:00Z</dcterms:modified>
</cp:coreProperties>
</file>